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447B" w:rsidRPr="00EB519C" w:rsidRDefault="0088447B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88447B" w:rsidRPr="00EB519C" w:rsidRDefault="0088447B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88447B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88447B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88447B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88447B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88447B" w:rsidRDefault="00982D17" w:rsidP="00DD433A">
      <w:pPr>
        <w:jc w:val="both"/>
        <w:rPr>
          <w:iCs/>
          <w:sz w:val="32"/>
          <w:szCs w:val="32"/>
        </w:rPr>
      </w:pPr>
      <w:r w:rsidRPr="0088447B">
        <w:rPr>
          <w:sz w:val="32"/>
          <w:szCs w:val="32"/>
        </w:rPr>
        <w:t>Развитие ключевых компетенций учащихся на основе организации туристско-краеведческой деятельности</w:t>
      </w:r>
      <w:r w:rsidR="007A1C75">
        <w:rPr>
          <w:sz w:val="32"/>
          <w:szCs w:val="32"/>
        </w:rPr>
        <w:t xml:space="preserve"> </w:t>
      </w:r>
      <w:r w:rsidR="00D139CB" w:rsidRPr="0088447B">
        <w:rPr>
          <w:sz w:val="32"/>
          <w:szCs w:val="32"/>
        </w:rPr>
        <w:t>(201</w:t>
      </w:r>
      <w:r w:rsidRPr="0088447B">
        <w:rPr>
          <w:sz w:val="32"/>
          <w:szCs w:val="32"/>
        </w:rPr>
        <w:t>9</w:t>
      </w:r>
      <w:r w:rsidR="00D139CB" w:rsidRPr="0088447B">
        <w:rPr>
          <w:sz w:val="32"/>
          <w:szCs w:val="32"/>
        </w:rPr>
        <w:t>–202</w:t>
      </w:r>
      <w:r w:rsidRPr="0088447B">
        <w:rPr>
          <w:sz w:val="32"/>
          <w:szCs w:val="32"/>
        </w:rPr>
        <w:t>1</w:t>
      </w:r>
      <w:r w:rsidR="00D139CB" w:rsidRPr="0088447B">
        <w:rPr>
          <w:sz w:val="32"/>
          <w:szCs w:val="32"/>
        </w:rPr>
        <w:t>)</w:t>
      </w:r>
    </w:p>
    <w:p w:rsidR="00D139CB" w:rsidRPr="0088447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88447B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88447B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88447B" w:rsidRDefault="00E2457C" w:rsidP="001D33E9">
      <w:pPr>
        <w:tabs>
          <w:tab w:val="left" w:pos="0"/>
        </w:tabs>
        <w:ind w:right="-1"/>
        <w:rPr>
          <w:color w:val="000000"/>
          <w:sz w:val="32"/>
          <w:szCs w:val="32"/>
        </w:rPr>
      </w:pPr>
    </w:p>
    <w:p w:rsidR="000E4088" w:rsidRPr="0088447B" w:rsidRDefault="00982D17" w:rsidP="000E4088">
      <w:pPr>
        <w:tabs>
          <w:tab w:val="left" w:pos="0"/>
          <w:tab w:val="left" w:pos="250"/>
          <w:tab w:val="left" w:pos="321"/>
        </w:tabs>
        <w:jc w:val="both"/>
        <w:rPr>
          <w:iCs/>
          <w:sz w:val="32"/>
          <w:szCs w:val="32"/>
        </w:rPr>
      </w:pPr>
      <w:hyperlink r:id="rId8" w:history="1">
        <w:r w:rsidR="000E4088" w:rsidRPr="0088447B">
          <w:rPr>
            <w:rStyle w:val="a3"/>
            <w:iCs/>
            <w:sz w:val="32"/>
            <w:szCs w:val="32"/>
          </w:rPr>
          <w:t>ГУ</w:t>
        </w:r>
        <w:r w:rsidRPr="0088447B">
          <w:rPr>
            <w:rStyle w:val="a3"/>
            <w:iCs/>
            <w:sz w:val="32"/>
            <w:szCs w:val="32"/>
          </w:rPr>
          <w:t>Д</w:t>
        </w:r>
        <w:r w:rsidR="000E4088" w:rsidRPr="0088447B">
          <w:rPr>
            <w:rStyle w:val="a3"/>
            <w:iCs/>
            <w:sz w:val="32"/>
            <w:szCs w:val="32"/>
          </w:rPr>
          <w:t xml:space="preserve">О </w:t>
        </w:r>
        <w:r w:rsidR="004A480C" w:rsidRPr="0088447B">
          <w:rPr>
            <w:rStyle w:val="a3"/>
            <w:iCs/>
            <w:sz w:val="32"/>
            <w:szCs w:val="32"/>
          </w:rPr>
          <w:t>«</w:t>
        </w:r>
        <w:r w:rsidRPr="0088447B">
          <w:rPr>
            <w:rStyle w:val="a3"/>
            <w:sz w:val="32"/>
            <w:szCs w:val="32"/>
          </w:rPr>
          <w:t xml:space="preserve">Центр детского творчества </w:t>
        </w:r>
        <w:proofErr w:type="spellStart"/>
        <w:r w:rsidRPr="0088447B">
          <w:rPr>
            <w:rStyle w:val="a3"/>
            <w:sz w:val="32"/>
            <w:szCs w:val="32"/>
          </w:rPr>
          <w:t>Несвижского</w:t>
        </w:r>
        <w:proofErr w:type="spellEnd"/>
        <w:r w:rsidRPr="0088447B">
          <w:rPr>
            <w:rStyle w:val="a3"/>
            <w:sz w:val="32"/>
            <w:szCs w:val="32"/>
          </w:rPr>
          <w:t xml:space="preserve"> района</w:t>
        </w:r>
        <w:r w:rsidR="004A480C" w:rsidRPr="0088447B">
          <w:rPr>
            <w:rStyle w:val="a3"/>
            <w:iCs/>
            <w:sz w:val="32"/>
            <w:szCs w:val="32"/>
          </w:rPr>
          <w:t>»</w:t>
        </w:r>
      </w:hyperlink>
    </w:p>
    <w:p w:rsidR="000E4088" w:rsidRPr="0088447B" w:rsidRDefault="000E4088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88447B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88447B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88447B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DD433A" w:rsidRPr="0088447B" w:rsidRDefault="00933D32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proofErr w:type="spellStart"/>
      <w:r w:rsidRPr="0088447B">
        <w:rPr>
          <w:iCs/>
          <w:sz w:val="32"/>
          <w:szCs w:val="32"/>
        </w:rPr>
        <w:t>Р</w:t>
      </w:r>
      <w:r w:rsidR="0088447B" w:rsidRPr="0088447B">
        <w:rPr>
          <w:iCs/>
          <w:sz w:val="32"/>
          <w:szCs w:val="32"/>
        </w:rPr>
        <w:t>усецкая</w:t>
      </w:r>
      <w:proofErr w:type="spellEnd"/>
      <w:r w:rsidR="0088447B" w:rsidRPr="0088447B">
        <w:rPr>
          <w:iCs/>
          <w:sz w:val="32"/>
          <w:szCs w:val="32"/>
        </w:rPr>
        <w:t xml:space="preserve"> Ольга Николаевна</w:t>
      </w:r>
    </w:p>
    <w:p w:rsidR="0088447B" w:rsidRPr="0088447B" w:rsidRDefault="0088447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88447B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88447B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88447B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88447B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88447B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88447B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933D32" w:rsidRPr="0088447B" w:rsidRDefault="00982D17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 w:rsidRPr="0088447B">
        <w:rPr>
          <w:sz w:val="32"/>
          <w:szCs w:val="32"/>
        </w:rPr>
        <w:t>Юхо</w:t>
      </w:r>
      <w:proofErr w:type="spellEnd"/>
      <w:r w:rsidRPr="0088447B">
        <w:rPr>
          <w:sz w:val="32"/>
          <w:szCs w:val="32"/>
        </w:rPr>
        <w:t xml:space="preserve"> Евген</w:t>
      </w:r>
      <w:bookmarkStart w:id="0" w:name="_GoBack"/>
      <w:bookmarkEnd w:id="0"/>
      <w:r w:rsidRPr="0088447B">
        <w:rPr>
          <w:sz w:val="32"/>
          <w:szCs w:val="32"/>
        </w:rPr>
        <w:t>ия Игоревна, заведующий отделением экскурсионно-краеведческой работы</w:t>
      </w:r>
    </w:p>
    <w:p w:rsidR="00982D17" w:rsidRPr="0088447B" w:rsidRDefault="00982D17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88447B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88447B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88447B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88447B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88447B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33D32" w:rsidRPr="0088447B" w:rsidRDefault="00982D17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88447B">
        <w:rPr>
          <w:sz w:val="32"/>
          <w:szCs w:val="32"/>
        </w:rPr>
        <w:t>Ищенко Жанна Григорьевна, начальник отдела организационно-методического сопровождения молодежных инициатив ГУО «Минский областной инстинкт развития образования»</w:t>
      </w:r>
    </w:p>
    <w:p w:rsidR="00982D17" w:rsidRPr="0088447B" w:rsidRDefault="00982D17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Pr="0088447B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88447B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88447B" w:rsidRDefault="0088447B" w:rsidP="0088447B">
      <w:pPr>
        <w:shd w:val="clear" w:color="auto" w:fill="FFFFFF"/>
        <w:spacing w:before="300" w:after="150"/>
        <w:outlineLvl w:val="0"/>
        <w:rPr>
          <w:bCs/>
          <w:color w:val="333333"/>
          <w:kern w:val="36"/>
          <w:sz w:val="32"/>
          <w:szCs w:val="32"/>
        </w:rPr>
      </w:pPr>
      <w:hyperlink r:id="rId9" w:history="1">
        <w:proofErr w:type="gramStart"/>
        <w:r w:rsidRPr="0088447B">
          <w:rPr>
            <w:rStyle w:val="a3"/>
            <w:bCs/>
            <w:kern w:val="36"/>
            <w:sz w:val="32"/>
            <w:szCs w:val="32"/>
          </w:rPr>
          <w:t>Экологическая</w:t>
        </w:r>
        <w:proofErr w:type="gramEnd"/>
        <w:r w:rsidRPr="0088447B">
          <w:rPr>
            <w:rStyle w:val="a3"/>
            <w:bCs/>
            <w:kern w:val="36"/>
            <w:sz w:val="32"/>
            <w:szCs w:val="32"/>
          </w:rPr>
          <w:t xml:space="preserve"> </w:t>
        </w:r>
        <w:proofErr w:type="spellStart"/>
        <w:r w:rsidRPr="0088447B">
          <w:rPr>
            <w:rStyle w:val="a3"/>
            <w:bCs/>
            <w:kern w:val="36"/>
            <w:sz w:val="32"/>
            <w:szCs w:val="32"/>
          </w:rPr>
          <w:t>квест</w:t>
        </w:r>
        <w:proofErr w:type="spellEnd"/>
        <w:r w:rsidRPr="0088447B">
          <w:rPr>
            <w:rStyle w:val="a3"/>
            <w:bCs/>
            <w:kern w:val="36"/>
            <w:sz w:val="32"/>
            <w:szCs w:val="32"/>
          </w:rPr>
          <w:t>-игра «По маршруту познания»</w:t>
        </w:r>
      </w:hyperlink>
    </w:p>
    <w:p w:rsidR="0088447B" w:rsidRPr="0088447B" w:rsidRDefault="0088447B" w:rsidP="0088447B">
      <w:pPr>
        <w:shd w:val="clear" w:color="auto" w:fill="FFFFFF"/>
        <w:spacing w:before="300" w:after="150"/>
        <w:outlineLvl w:val="0"/>
        <w:rPr>
          <w:b/>
          <w:bCs/>
          <w:color w:val="333333"/>
          <w:kern w:val="36"/>
          <w:sz w:val="32"/>
          <w:szCs w:val="32"/>
        </w:rPr>
      </w:pPr>
      <w:hyperlink r:id="rId10" w:history="1">
        <w:r w:rsidRPr="0088447B">
          <w:rPr>
            <w:rStyle w:val="a3"/>
            <w:sz w:val="32"/>
            <w:szCs w:val="32"/>
            <w:shd w:val="clear" w:color="auto" w:fill="FFFFFF"/>
          </w:rPr>
          <w:t xml:space="preserve">Образовательно-экологическая экскурсия с элементами анимации «Волшебный мир </w:t>
        </w:r>
        <w:proofErr w:type="spellStart"/>
        <w:r w:rsidRPr="0088447B">
          <w:rPr>
            <w:rStyle w:val="a3"/>
            <w:sz w:val="32"/>
            <w:szCs w:val="32"/>
            <w:shd w:val="clear" w:color="auto" w:fill="FFFFFF"/>
          </w:rPr>
          <w:t>Завитанского</w:t>
        </w:r>
        <w:proofErr w:type="spellEnd"/>
        <w:r w:rsidRPr="0088447B">
          <w:rPr>
            <w:rStyle w:val="a3"/>
            <w:sz w:val="32"/>
            <w:szCs w:val="32"/>
            <w:shd w:val="clear" w:color="auto" w:fill="FFFFFF"/>
          </w:rPr>
          <w:t xml:space="preserve"> леса»</w:t>
        </w:r>
      </w:hyperlink>
    </w:p>
    <w:p w:rsidR="0088447B" w:rsidRPr="0088447B" w:rsidRDefault="0088447B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7C3360" w:rsidRPr="0088447B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sectPr w:rsidR="007C3360" w:rsidRPr="0088447B" w:rsidSect="00AF0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7B" w:rsidRDefault="0088447B" w:rsidP="00BE31CB">
      <w:r>
        <w:separator/>
      </w:r>
    </w:p>
  </w:endnote>
  <w:endnote w:type="continuationSeparator" w:id="0">
    <w:p w:rsidR="0088447B" w:rsidRDefault="0088447B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B" w:rsidRDefault="008844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B" w:rsidRDefault="008844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B" w:rsidRDefault="008844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7B" w:rsidRDefault="0088447B" w:rsidP="00BE31CB">
      <w:r>
        <w:separator/>
      </w:r>
    </w:p>
  </w:footnote>
  <w:footnote w:type="continuationSeparator" w:id="0">
    <w:p w:rsidR="0088447B" w:rsidRDefault="0088447B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B" w:rsidRDefault="0088447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B" w:rsidRDefault="0088447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B" w:rsidRDefault="0088447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D33E9"/>
    <w:rsid w:val="002400AA"/>
    <w:rsid w:val="00250A71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A1C75"/>
    <w:rsid w:val="007B2C99"/>
    <w:rsid w:val="007C3360"/>
    <w:rsid w:val="007D779C"/>
    <w:rsid w:val="0080298A"/>
    <w:rsid w:val="008420E2"/>
    <w:rsid w:val="0088447B"/>
    <w:rsid w:val="008925AC"/>
    <w:rsid w:val="008C1BA1"/>
    <w:rsid w:val="009127BF"/>
    <w:rsid w:val="00923121"/>
    <w:rsid w:val="00933D32"/>
    <w:rsid w:val="0094719D"/>
    <w:rsid w:val="00963505"/>
    <w:rsid w:val="00976C48"/>
    <w:rsid w:val="00982D17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571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44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84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44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84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2ak.xn----8sbafcoeer1c5bfp.xn--90ai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cEOFCHzApAYBg_qf9ZJ4kTcd4d-mqu9S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2ak.xn----8sbafcoeer1c5bfp.xn--90ais/%D0%BF%D1%80%D0%BE%D0%B5%D0%BA%D1%82%D0%BD%D0%B0%D1%8F-%D0%B4%D0%B5%D1%8F%D1%82%D0%B5%D0%BB%D1%8C%D0%BD%D0%BE%D1%81%D1%82%D1%8C/%D0%BC%D0%B5%D1%80%D0%BE%D0%BF%D1%80%D0%B8%D1%8F%D1%82%D0%B8%D1%8F-%D0%B2-%D1%80%D0%B0%D0%BC%D0%BA%D0%B0%D1%85-%D0%BF%D1%80%D0%BE%D0%B5%D0%BA%D1%82%D0%B0/%D1%8D%D0%BA%D0%BE%D0%BB%D0%BE%D0%B3%D0%B8%D1%87%D0%B5%D1%81%D0%BA%D0%B0%D1%8F-%D0%BA%D0%B2%D0%B5%D1%81%D1%82-%D0%B8%D0%B3%D1%80%D0%B0-%D0%BF%D0%BE-%D0%BC%D0%B0%D1%80%D1%88%D1%80%D1%83%D1%82%D1%83-%D0%BF%D0%BE%D0%B7%D0%BD%D0%B0%D0%BD%D0%B8%D1%8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2</cp:revision>
  <dcterms:created xsi:type="dcterms:W3CDTF">2021-12-29T08:19:00Z</dcterms:created>
  <dcterms:modified xsi:type="dcterms:W3CDTF">2021-12-29T08:19:00Z</dcterms:modified>
</cp:coreProperties>
</file>